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FF" w:rsidRPr="00B60AFF" w:rsidRDefault="00B60AFF">
      <w:pPr>
        <w:rPr>
          <w:rFonts w:ascii="Roboto" w:hAnsi="Roboto"/>
          <w:b/>
          <w:color w:val="000000"/>
          <w:sz w:val="24"/>
          <w:szCs w:val="24"/>
        </w:rPr>
      </w:pPr>
      <w:r w:rsidRPr="00B60AFF">
        <w:rPr>
          <w:rFonts w:ascii="Roboto" w:hAnsi="Roboto"/>
          <w:b/>
          <w:color w:val="000000"/>
          <w:sz w:val="24"/>
          <w:szCs w:val="24"/>
        </w:rPr>
        <w:t>Územní plán</w:t>
      </w:r>
    </w:p>
    <w:p w:rsidR="00B60AFF" w:rsidRDefault="00B60AFF">
      <w:pPr>
        <w:rPr>
          <w:rFonts w:ascii="Roboto" w:hAnsi="Roboto"/>
          <w:color w:val="000000"/>
          <w:sz w:val="21"/>
          <w:szCs w:val="21"/>
        </w:rPr>
      </w:pPr>
    </w:p>
    <w:p w:rsidR="009F1E61" w:rsidRDefault="00B60AFF">
      <w:pPr>
        <w:rPr>
          <w:rFonts w:ascii="Roboto" w:hAnsi="Roboto"/>
          <w:color w:val="000000"/>
          <w:sz w:val="24"/>
          <w:szCs w:val="24"/>
        </w:rPr>
      </w:pPr>
      <w:r w:rsidRPr="00B60AFF">
        <w:rPr>
          <w:rFonts w:ascii="Roboto" w:hAnsi="Roboto"/>
          <w:color w:val="000000"/>
          <w:sz w:val="24"/>
          <w:szCs w:val="24"/>
        </w:rPr>
        <w:t xml:space="preserve">Zastupitelstvo obce Žiželice, příslušné podle § 6 odst. 5 písm. c) zákona č. 183/2006 Sb., o územním plánování a stavební řádu (dále jen stavební zákon), za použití § 47 až 54 stavebního zákona, § 13 a přílohy č. 7 vyhlášky č. 500/2006 Sb., o územně analytických podkladech, územně plánovací dokumentaci a způsobu evidence územně plánovací činnosti a v souladu s ustanovením § 171 až § 174 zákona č. 500/2004 Sb., správní řád, ve znění pozdějších předpisů, vydalo formou opatření obecné povahy </w:t>
      </w:r>
      <w:r w:rsidRPr="00B60AFF">
        <w:rPr>
          <w:rStyle w:val="Siln"/>
          <w:rFonts w:ascii="Roboto" w:hAnsi="Roboto"/>
          <w:color w:val="000000"/>
          <w:sz w:val="24"/>
          <w:szCs w:val="24"/>
        </w:rPr>
        <w:t>ÚP Žiželice</w:t>
      </w:r>
      <w:r w:rsidRPr="00B60AFF">
        <w:rPr>
          <w:rFonts w:ascii="Roboto" w:hAnsi="Roboto"/>
          <w:color w:val="000000"/>
          <w:sz w:val="24"/>
          <w:szCs w:val="24"/>
        </w:rPr>
        <w:t xml:space="preserve">, který nabyl účinnosti dne </w:t>
      </w:r>
      <w:proofErr w:type="gramStart"/>
      <w:r w:rsidRPr="00B60AFF">
        <w:rPr>
          <w:rFonts w:ascii="Roboto" w:hAnsi="Roboto"/>
          <w:color w:val="000000"/>
          <w:sz w:val="24"/>
          <w:szCs w:val="24"/>
        </w:rPr>
        <w:t>13.5.2016</w:t>
      </w:r>
      <w:proofErr w:type="gramEnd"/>
      <w:r w:rsidRPr="00B60AFF">
        <w:rPr>
          <w:rFonts w:ascii="Roboto" w:hAnsi="Roboto"/>
          <w:color w:val="000000"/>
          <w:sz w:val="24"/>
          <w:szCs w:val="24"/>
        </w:rPr>
        <w:t>.</w:t>
      </w:r>
    </w:p>
    <w:p w:rsidR="00611F49" w:rsidRDefault="00611F49">
      <w:pPr>
        <w:rPr>
          <w:rFonts w:ascii="Roboto" w:hAnsi="Roboto"/>
          <w:color w:val="000000"/>
          <w:sz w:val="24"/>
          <w:szCs w:val="24"/>
        </w:rPr>
      </w:pPr>
    </w:p>
    <w:p w:rsidR="00611F49" w:rsidRDefault="00611F49">
      <w:pPr>
        <w:rPr>
          <w:rFonts w:ascii="Roboto" w:hAnsi="Roboto"/>
          <w:color w:val="000000"/>
          <w:sz w:val="24"/>
          <w:szCs w:val="24"/>
        </w:rPr>
      </w:pPr>
      <w:bookmarkStart w:id="0" w:name="_GoBack"/>
      <w:bookmarkEnd w:id="0"/>
    </w:p>
    <w:p w:rsidR="00611F49" w:rsidRPr="00611F49" w:rsidRDefault="00611F49" w:rsidP="00611F4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r w:rsidRPr="00611F49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Do uvedeného územního plánu včetně dokladové dokumentace je možné v souladu s ustanovením § 165 odst. 3 zákona č. 183/2006 Sb., o územním plánování a stavebním řádu (stavební zákon), ve znění pozdějších předpisů, nahlédnout na příslušném obecním úřadu nebo Městském úřadu Žatec, odbor rozvoje a majetku města -  úřad územního plánování.</w:t>
      </w:r>
    </w:p>
    <w:p w:rsidR="00611F49" w:rsidRPr="00611F49" w:rsidRDefault="00611F49" w:rsidP="00611F4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r w:rsidRPr="00611F49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 </w:t>
      </w:r>
    </w:p>
    <w:p w:rsidR="00611F49" w:rsidRPr="00611F49" w:rsidRDefault="00611F49" w:rsidP="00611F4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cs-CZ"/>
        </w:rPr>
      </w:pPr>
      <w:r w:rsidRPr="00611F49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Uvedený územní plán bez dokladové dokumentace je dále uložen na Krajském úřadu Ústeckého kraje, odbor územního plánování a stavebního řádu a Městském úřadu Žatec, stavební a vyvlastňovací úřad, životním prostředí</w:t>
      </w:r>
      <w:r w:rsidRPr="00611F49">
        <w:rPr>
          <w:rFonts w:ascii="Roboto" w:eastAsia="Times New Roman" w:hAnsi="Roboto" w:cs="Times New Roman"/>
          <w:color w:val="000000"/>
          <w:sz w:val="21"/>
          <w:szCs w:val="21"/>
          <w:lang w:eastAsia="cs-CZ"/>
        </w:rPr>
        <w:t>.</w:t>
      </w:r>
    </w:p>
    <w:p w:rsidR="00611F49" w:rsidRPr="00B60AFF" w:rsidRDefault="00611F49">
      <w:pPr>
        <w:rPr>
          <w:sz w:val="24"/>
          <w:szCs w:val="24"/>
        </w:rPr>
      </w:pPr>
    </w:p>
    <w:sectPr w:rsidR="00611F49" w:rsidRPr="00B6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FF"/>
    <w:rsid w:val="00611F49"/>
    <w:rsid w:val="009F1E61"/>
    <w:rsid w:val="00B6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5C738-7456-4C65-B0BC-7D172C76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60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8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6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OUZIZELICE</dc:creator>
  <cp:keywords/>
  <dc:description/>
  <cp:lastModifiedBy>OUZIZELICE</cp:lastModifiedBy>
  <cp:revision>3</cp:revision>
  <dcterms:created xsi:type="dcterms:W3CDTF">2018-01-12T12:25:00Z</dcterms:created>
  <dcterms:modified xsi:type="dcterms:W3CDTF">2018-01-12T12:31:00Z</dcterms:modified>
</cp:coreProperties>
</file>